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0E" w:rsidRPr="003D3287" w:rsidRDefault="009D460E" w:rsidP="009D460E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ПРОЕКТ!</w:t>
      </w:r>
    </w:p>
    <w:p w:rsidR="009D460E" w:rsidRPr="003D3287" w:rsidRDefault="009D460E" w:rsidP="009D46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ЗАКОН ЗА ИЗМЕНЕНИЕ И ДОПЪЛНЕНИЕ НА</w:t>
      </w:r>
    </w:p>
    <w:p w:rsidR="009D460E" w:rsidRPr="003D3287" w:rsidRDefault="009D460E" w:rsidP="009D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ЗАКОНА ЗА ОТГОВОРНОСТТА ЗА ПРЕДОТВРАТЯВАНЕ И ОТСТРАНЯВАНЕ НА ЕКОЛОГИЧНИ ЩЕТИ</w:t>
      </w:r>
    </w:p>
    <w:p w:rsidR="00870636" w:rsidRPr="003D3287" w:rsidRDefault="00870636" w:rsidP="00870636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обн. ДВ. бр.</w:t>
      </w:r>
      <w:hyperlink r:id="rId9" w:history="1">
        <w:r w:rsidRPr="003D3287">
          <w:rPr>
            <w:rFonts w:ascii="Times New Roman" w:eastAsia="Times New Roman" w:hAnsi="Times New Roman" w:cs="Times New Roman"/>
            <w:sz w:val="24"/>
            <w:szCs w:val="24"/>
            <w:lang w:val="bg-BG"/>
          </w:rPr>
          <w:t>43</w:t>
        </w:r>
      </w:hyperlink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2008г., изм. и доп. бр.</w:t>
      </w:r>
      <w:hyperlink r:id="rId10" w:history="1">
        <w:r w:rsidRPr="003D3287">
          <w:rPr>
            <w:rFonts w:ascii="Times New Roman" w:eastAsia="Times New Roman" w:hAnsi="Times New Roman" w:cs="Times New Roman"/>
            <w:sz w:val="24"/>
            <w:szCs w:val="24"/>
            <w:lang w:val="bg-BG"/>
          </w:rPr>
          <w:t>12</w:t>
        </w:r>
      </w:hyperlink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hyperlink r:id="rId11" w:history="1">
        <w:r w:rsidRPr="003D3287">
          <w:rPr>
            <w:rFonts w:ascii="Times New Roman" w:eastAsia="Times New Roman" w:hAnsi="Times New Roman" w:cs="Times New Roman"/>
            <w:sz w:val="24"/>
            <w:szCs w:val="24"/>
            <w:lang w:val="bg-BG"/>
          </w:rPr>
          <w:t>32</w:t>
        </w:r>
      </w:hyperlink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35 от 2009г., бр.</w:t>
      </w:r>
      <w:hyperlink r:id="rId12" w:history="1">
        <w:r w:rsidRPr="003D3287">
          <w:rPr>
            <w:rFonts w:ascii="Times New Roman" w:eastAsia="Times New Roman" w:hAnsi="Times New Roman" w:cs="Times New Roman"/>
            <w:sz w:val="24"/>
            <w:szCs w:val="24"/>
            <w:lang w:val="bg-BG"/>
          </w:rPr>
          <w:t>77</w:t>
        </w:r>
      </w:hyperlink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675A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98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от 2010г., бр.</w:t>
      </w:r>
      <w:hyperlink r:id="rId13" w:history="1">
        <w:r w:rsidRPr="003D3287">
          <w:rPr>
            <w:rFonts w:ascii="Times New Roman" w:eastAsia="Times New Roman" w:hAnsi="Times New Roman" w:cs="Times New Roman"/>
            <w:sz w:val="24"/>
            <w:szCs w:val="24"/>
            <w:lang w:val="bg-BG"/>
          </w:rPr>
          <w:t>92</w:t>
        </w:r>
      </w:hyperlink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2011г., бр.</w:t>
      </w:r>
      <w:hyperlink r:id="rId14" w:history="1">
        <w:r w:rsidRPr="003D3287">
          <w:rPr>
            <w:rFonts w:ascii="Times New Roman" w:eastAsia="Times New Roman" w:hAnsi="Times New Roman" w:cs="Times New Roman"/>
            <w:sz w:val="24"/>
            <w:szCs w:val="24"/>
            <w:lang w:val="bg-BG"/>
          </w:rPr>
          <w:t>14</w:t>
        </w:r>
      </w:hyperlink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675A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53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от 2012г., бр.</w:t>
      </w:r>
      <w:hyperlink r:id="rId15" w:history="1">
        <w:r w:rsidRPr="003D3287">
          <w:rPr>
            <w:rFonts w:ascii="Times New Roman" w:eastAsia="Times New Roman" w:hAnsi="Times New Roman" w:cs="Times New Roman"/>
            <w:sz w:val="24"/>
            <w:szCs w:val="24"/>
            <w:lang w:val="bg-BG"/>
          </w:rPr>
          <w:t>62</w:t>
        </w:r>
      </w:hyperlink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675A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101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от 2015г., бр.58 от 2017г.</w:t>
      </w:r>
    </w:p>
    <w:p w:rsidR="009D460E" w:rsidRPr="003D3287" w:rsidRDefault="009D460E" w:rsidP="009D460E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634B8" w:rsidRPr="003D3287" w:rsidRDefault="00BA0C9E" w:rsidP="00BA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§1.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В чл. 7, ал. 1 </w:t>
      </w:r>
      <w:r w:rsidR="00E634B8" w:rsidRPr="003D3287">
        <w:rPr>
          <w:rFonts w:ascii="Times New Roman" w:hAnsi="Times New Roman" w:cs="Times New Roman"/>
          <w:sz w:val="24"/>
          <w:szCs w:val="24"/>
          <w:lang w:val="bg-BG"/>
        </w:rPr>
        <w:t>се правят следните изменения и допълнения</w:t>
      </w:r>
      <w:r w:rsidR="008646F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BA0C9E" w:rsidRPr="003D3287" w:rsidRDefault="00E634B8" w:rsidP="00E63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в основния текст 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>след думите „Министърът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 околната среда и водите“ 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>се добав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„или оправомощено от него длъжностно лице“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634B8" w:rsidRPr="003D3287" w:rsidRDefault="00E634B8" w:rsidP="00E63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точка 7 се изменя така:</w:t>
      </w:r>
    </w:p>
    <w:p w:rsidR="00BA0C9E" w:rsidRPr="003D3287" w:rsidRDefault="005E671D" w:rsidP="00E63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634B8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създава и поддържа информационна система, включително и с информация за Европейската комисия по </w:t>
      </w:r>
      <w:r w:rsidR="00BA0C9E" w:rsidRPr="003D3287">
        <w:rPr>
          <w:rFonts w:ascii="Times New Roman" w:hAnsi="Times New Roman"/>
          <w:bCs/>
          <w:sz w:val="24"/>
          <w:szCs w:val="24"/>
          <w:lang w:val="bg-BG"/>
        </w:rPr>
        <w:t>Регламент</w:t>
      </w:r>
      <w:r w:rsidR="00BA0C9E" w:rsidRPr="003D32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A0C9E" w:rsidRPr="003D3287">
        <w:rPr>
          <w:rFonts w:ascii="Times New Roman" w:hAnsi="Times New Roman"/>
          <w:bCs/>
          <w:sz w:val="24"/>
          <w:szCs w:val="24"/>
          <w:lang w:val="bg-BG"/>
        </w:rPr>
        <w:t>(ЕС) 2019/1010</w:t>
      </w:r>
      <w:r w:rsidR="00BA0C9E" w:rsidRPr="003D328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BA0C9E" w:rsidRPr="003D3287">
        <w:rPr>
          <w:rFonts w:ascii="Times New Roman" w:hAnsi="Times New Roman"/>
          <w:bCs/>
          <w:lang w:val="bg-BG"/>
        </w:rPr>
        <w:t>на Европейския парламент и Съвета от 5 юни 2019 година относно привеждането в съответствие на задълженията за докладване в рамките на законодателството, свързано с околната среда, и за изменение на регламенти (ЕО) №</w:t>
      </w:r>
      <w:r w:rsidR="00BA0C9E" w:rsidRPr="003D3287">
        <w:rPr>
          <w:rFonts w:ascii="Times New Roman" w:hAnsi="Times New Roman"/>
          <w:bCs/>
        </w:rPr>
        <w:t> </w:t>
      </w:r>
      <w:r w:rsidR="00BA0C9E" w:rsidRPr="003D3287">
        <w:rPr>
          <w:rFonts w:ascii="Times New Roman" w:hAnsi="Times New Roman"/>
          <w:bCs/>
          <w:lang w:val="bg-BG"/>
        </w:rPr>
        <w:t>166/2006 и (ЕС) №</w:t>
      </w:r>
      <w:r w:rsidR="00BA0C9E" w:rsidRPr="003D3287">
        <w:rPr>
          <w:rFonts w:ascii="Times New Roman" w:hAnsi="Times New Roman"/>
          <w:bCs/>
        </w:rPr>
        <w:t> </w:t>
      </w:r>
      <w:r w:rsidR="00BA0C9E" w:rsidRPr="003D3287">
        <w:rPr>
          <w:rFonts w:ascii="Times New Roman" w:hAnsi="Times New Roman"/>
          <w:bCs/>
          <w:lang w:val="bg-BG"/>
        </w:rPr>
        <w:t>995/2010 на Европейския парламент и на Съвета, директиви 2002/49/ЕО, 2004/35/ЕО, 2007/2/ЕО, 2009/147/ЕО и 2010/63/ЕС на Европейския парламент и на Съвета, регламенти (ЕО) №</w:t>
      </w:r>
      <w:r w:rsidR="00BA0C9E" w:rsidRPr="003D3287">
        <w:rPr>
          <w:rFonts w:ascii="Times New Roman" w:hAnsi="Times New Roman"/>
          <w:bCs/>
        </w:rPr>
        <w:t> </w:t>
      </w:r>
      <w:r w:rsidR="00BA0C9E" w:rsidRPr="003D3287">
        <w:rPr>
          <w:rFonts w:ascii="Times New Roman" w:hAnsi="Times New Roman"/>
          <w:bCs/>
          <w:lang w:val="bg-BG"/>
        </w:rPr>
        <w:t>338/97 и (ЕО) №</w:t>
      </w:r>
      <w:r w:rsidR="00BA0C9E" w:rsidRPr="003D3287">
        <w:rPr>
          <w:rFonts w:ascii="Times New Roman" w:hAnsi="Times New Roman"/>
          <w:bCs/>
        </w:rPr>
        <w:t> </w:t>
      </w:r>
      <w:r w:rsidR="00BA0C9E" w:rsidRPr="003D3287">
        <w:rPr>
          <w:rFonts w:ascii="Times New Roman" w:hAnsi="Times New Roman"/>
          <w:bCs/>
          <w:lang w:val="bg-BG"/>
        </w:rPr>
        <w:t>2173/2005 на Съвета и Директива 86/278/ЕИО на Съвета“ (</w:t>
      </w:r>
      <w:r w:rsidR="00BA0C9E" w:rsidRPr="003D3287">
        <w:rPr>
          <w:rFonts w:ascii="Times New Roman" w:hAnsi="Times New Roman"/>
          <w:b/>
          <w:bCs/>
          <w:lang w:val="bg-BG"/>
        </w:rPr>
        <w:t xml:space="preserve">Регламент 2019/1010). </w:t>
      </w:r>
    </w:p>
    <w:p w:rsidR="006504F3" w:rsidRPr="003D3287" w:rsidRDefault="00B856E1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§2</w:t>
      </w:r>
      <w:r w:rsidR="00BA0C9E" w:rsidRPr="003D328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04F3" w:rsidRPr="003D328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ъздава </w:t>
      </w:r>
      <w:r w:rsidR="006504F3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чл. 19а: </w:t>
      </w:r>
      <w:bookmarkStart w:id="0" w:name="_GoBack"/>
      <w:bookmarkEnd w:id="0"/>
    </w:p>
    <w:p w:rsidR="00BA0C9E" w:rsidRPr="003D3287" w:rsidRDefault="00BA0C9E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504F3" w:rsidRPr="003D3287">
        <w:rPr>
          <w:rFonts w:ascii="Times New Roman" w:hAnsi="Times New Roman" w:cs="Times New Roman"/>
          <w:sz w:val="24"/>
          <w:szCs w:val="24"/>
          <w:lang w:val="bg-BG"/>
        </w:rPr>
        <w:t>Чл.19а (1) В и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нформационната систем</w:t>
      </w:r>
      <w:r w:rsidR="006504F3" w:rsidRPr="003D3287">
        <w:rPr>
          <w:rFonts w:ascii="Times New Roman" w:hAnsi="Times New Roman" w:cs="Times New Roman"/>
          <w:sz w:val="24"/>
          <w:szCs w:val="24"/>
          <w:lang w:val="bg-BG"/>
        </w:rPr>
        <w:t>а по чл. 7, ал. 1, т. 7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се събира и обработва следната информация: 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1. вид на непосредствената заплаха за екологични щети</w:t>
      </w:r>
      <w:r w:rsidR="00D6753E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или на екологичните щети;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2. дата на възникване на непосредствената заплаха за екологични щети или на причинените екологични щети и/или датата, на която това е открито;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3. дейност съгласно приложение № 1, в резултат на която е възникнала непосредствената заплаха за екологични щети или са причинени екологичните щети;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дата, на която е започнала процедура за предотвратяване или отстраняване на </w:t>
      </w:r>
      <w:r w:rsidR="00B77D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непосредствена заплаха за екологични щети или са причинени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екологичните щети;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заявител на процедурата </w:t>
      </w:r>
      <w:r w:rsidR="00B77D2F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предотвратяване или отстраняване на </w:t>
      </w:r>
      <w:r w:rsidR="00B77D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непосредствена </w:t>
      </w:r>
      <w:r w:rsidR="00272ABC">
        <w:rPr>
          <w:rFonts w:ascii="Times New Roman" w:eastAsia="Times New Roman" w:hAnsi="Times New Roman" w:cs="Times New Roman"/>
          <w:sz w:val="24"/>
          <w:szCs w:val="24"/>
          <w:lang w:val="bg-BG"/>
        </w:rPr>
        <w:t>заплаха за екологични щети или</w:t>
      </w:r>
      <w:r w:rsidR="00272ABC" w:rsidRPr="00B644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2ABC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B77D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причинени </w:t>
      </w:r>
      <w:r w:rsidR="00B77D2F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екологични щети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- отговорен оператор, компетентен орган или представител на обществеността;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6. класификационен код по Националната класификация на икономическите дейности на Националния статистически институт на дейността, в резултат на която е настъпила екологичната щета;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7. стартирани съдебни процедури във връзка с </w:t>
      </w:r>
      <w:r w:rsidR="00B77D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непосредствена заплаха или причинени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екологични щети;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8. лицето или лицата, които са започнали съдебните процедури;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9. резултат от съдебната процедура и в чия полза е приключила;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10. краен резултат от процеса на предотвратяване на непосредствената заплаха за екологични щети или на екологичните щети;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11. краен резултат </w:t>
      </w:r>
      <w:r w:rsidR="0010586D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от процеса на отстраняване на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непосредствената заплаха за екологични щети или екологичните щети върху води или защитени видове и местообитания;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12. краен резултат </w:t>
      </w:r>
      <w:r w:rsidR="0010586D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от процеса на отстраняване на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непосредствената заплаха за екологични щети или екологичните щети върху почвата;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13. дата на приключване на процедурата по предотвратяване или отстраняване на </w:t>
      </w:r>
      <w:r w:rsidR="007241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непосредствената заплаха за екологични щети или на причинените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екологични щети;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14. разходи за съответните превантивни или оздравителни мерки: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а) заплатени пряко от отговорните страни, когато е налице такава информация;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б) възстановени впоследствие от отговорните страни;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в) невъзстановени от отговорните страни, като се посочват причините за невъзстановяването;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15. източник за заплащане на разходите;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16. причина, поради която средствата не са заплатени от отговорния оператор;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17. годишни административни разходи на компетентните органи по прилагане на закона;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18. прилагане на финансово осигуряване по чл. 43</w:t>
      </w:r>
      <w:r w:rsidR="0072418F">
        <w:rPr>
          <w:rFonts w:ascii="Times New Roman" w:eastAsia="Times New Roman" w:hAnsi="Times New Roman" w:cs="Times New Roman"/>
          <w:sz w:val="24"/>
          <w:szCs w:val="24"/>
          <w:lang w:val="bg-BG"/>
        </w:rPr>
        <w:t>, чл. 43а и чл. 43б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A0C9E" w:rsidRPr="003D3287" w:rsidRDefault="00BA0C9E" w:rsidP="00BA0C9E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19. друга информация - по преценка на компетентния орган.</w:t>
      </w:r>
    </w:p>
    <w:p w:rsidR="00BA0C9E" w:rsidRDefault="00C4112F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>2) Информацията по ал. 1 се събира и обработва за всеки отделен случай, от съответния компетентен орган по чл. 6 или оправомощено от него длъжностно лице.“</w:t>
      </w:r>
    </w:p>
    <w:p w:rsidR="0072418F" w:rsidRPr="003D3287" w:rsidRDefault="0072418F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3CD9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(3) Достъпът до информационната система по ал.1 се осигурява чрез интернет страницата на Министерство на околната среда и водите.“</w:t>
      </w:r>
    </w:p>
    <w:p w:rsidR="006F3EB9" w:rsidRPr="003D3287" w:rsidRDefault="009D460E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C4112F" w:rsidRPr="003D3287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В чл. 20 се </w:t>
      </w:r>
      <w:r w:rsidR="0072418F">
        <w:rPr>
          <w:rFonts w:ascii="Times New Roman" w:hAnsi="Times New Roman" w:cs="Times New Roman"/>
          <w:sz w:val="24"/>
          <w:szCs w:val="24"/>
          <w:lang w:val="bg-BG"/>
        </w:rPr>
        <w:t>правят следните допълнения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746C00" w:rsidRPr="00623CF9" w:rsidRDefault="00746C00" w:rsidP="00623CF9">
      <w:pPr>
        <w:pStyle w:val="ListParagraph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3C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В ал. 7</w:t>
      </w:r>
      <w:r w:rsidR="0072418F" w:rsidRPr="00623C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в края на изречението се добавя</w:t>
      </w:r>
      <w:r w:rsidRPr="00623C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текста „и едновременно с това я публикува на интернет страницата си”</w:t>
      </w:r>
    </w:p>
    <w:p w:rsidR="00746C00" w:rsidRDefault="0072418F" w:rsidP="00B64465">
      <w:pPr>
        <w:pStyle w:val="ListParagraph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Създава се ал. 10:</w:t>
      </w:r>
    </w:p>
    <w:p w:rsidR="00746C00" w:rsidRPr="00B64465" w:rsidRDefault="00746C00" w:rsidP="00B64465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4465">
        <w:rPr>
          <w:rFonts w:ascii="Times New Roman" w:hAnsi="Times New Roman" w:cs="Times New Roman"/>
          <w:sz w:val="24"/>
          <w:szCs w:val="24"/>
          <w:lang w:val="bg-BG"/>
        </w:rPr>
        <w:t xml:space="preserve">„(10) </w:t>
      </w:r>
      <w:r w:rsidRPr="00B64465">
        <w:rPr>
          <w:rFonts w:ascii="Times New Roman" w:hAnsi="Times New Roman" w:cs="Times New Roman"/>
          <w:sz w:val="24"/>
          <w:szCs w:val="24"/>
          <w:u w:val="single"/>
          <w:lang w:val="bg-BG"/>
        </w:rPr>
        <w:t>Приемане</w:t>
      </w:r>
      <w:r w:rsidRPr="00B64465">
        <w:rPr>
          <w:rFonts w:ascii="Times New Roman" w:hAnsi="Times New Roman" w:cs="Times New Roman"/>
          <w:sz w:val="24"/>
          <w:szCs w:val="24"/>
          <w:lang w:val="bg-BG"/>
        </w:rPr>
        <w:t xml:space="preserve"> на изпълнението на заповедта се удостоверява с констативен протокол от проверка, извършена от компетентния орган по чл.6, т.2-4 или оправомощено от него длъжностно лице.“</w:t>
      </w:r>
    </w:p>
    <w:p w:rsidR="006F3EB9" w:rsidRPr="003D3287" w:rsidRDefault="00507E9C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6F3EB9" w:rsidRPr="003D3287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815AB0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В чл. 23 се </w:t>
      </w:r>
      <w:r w:rsidR="006F3EB9" w:rsidRPr="003D3287">
        <w:rPr>
          <w:rFonts w:ascii="Times New Roman" w:hAnsi="Times New Roman" w:cs="Times New Roman"/>
          <w:sz w:val="24"/>
          <w:szCs w:val="24"/>
          <w:lang w:val="bg-BG"/>
        </w:rPr>
        <w:t>правят следните изменения и допълнения:</w:t>
      </w:r>
    </w:p>
    <w:p w:rsidR="0073453D" w:rsidRPr="003D3287" w:rsidRDefault="00507E9C" w:rsidP="006F3EB9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създава </w:t>
      </w:r>
      <w:r w:rsidR="006F3EB9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ал. 3: </w:t>
      </w:r>
    </w:p>
    <w:p w:rsidR="00507E9C" w:rsidRPr="003D3287" w:rsidRDefault="00507E9C" w:rsidP="0073453D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73453D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(3)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Министърът на околната среда и водите или оправомощено от него длъжностно лице съобщава заповедта на областния управител, отговорен за изпълнението</w:t>
      </w:r>
      <w:r w:rsidR="0073453D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 превантивните мерки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507E9C" w:rsidRPr="003D3287" w:rsidRDefault="0073453D" w:rsidP="0073453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досегашната 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>ал. 3 става ал. 4;</w:t>
      </w:r>
    </w:p>
    <w:p w:rsidR="00507E9C" w:rsidRPr="003D3287" w:rsidRDefault="0073453D" w:rsidP="00627405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досегашната ал.4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става ал. 5;</w:t>
      </w:r>
    </w:p>
    <w:p w:rsidR="0072176E" w:rsidRPr="003D3287" w:rsidRDefault="0073453D" w:rsidP="00C375BF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създава се 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>ал. 6</w:t>
      </w:r>
      <w:r w:rsidR="00AA2CAB" w:rsidRPr="003D328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507E9C" w:rsidRPr="003D3287" w:rsidRDefault="00024DCD" w:rsidP="0072176E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„(6) </w:t>
      </w:r>
      <w:r w:rsidRPr="00293FB2">
        <w:rPr>
          <w:rFonts w:ascii="Times New Roman" w:hAnsi="Times New Roman" w:cs="Times New Roman"/>
          <w:sz w:val="24"/>
          <w:szCs w:val="24"/>
          <w:lang w:val="bg-BG"/>
        </w:rPr>
        <w:t>Приемане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 изпълнението на заповедта се удостоверява с констативен протокол от проверка, извършена от компетентния орган по чл.6, т.2-4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471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представил предложението по чл.22, ал.1 или оправомощено от него длъжностно лице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.“</w:t>
      </w:r>
      <w:r w:rsidR="005620E3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2176E" w:rsidRPr="003D3287" w:rsidRDefault="00F553D8" w:rsidP="007217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72176E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5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. В </w:t>
      </w:r>
      <w:r w:rsidR="0072176E" w:rsidRPr="003D3287">
        <w:rPr>
          <w:rFonts w:ascii="Times New Roman" w:hAnsi="Times New Roman" w:cs="Times New Roman"/>
          <w:sz w:val="24"/>
          <w:szCs w:val="24"/>
          <w:lang w:val="bg-BG"/>
        </w:rPr>
        <w:t>чл. 24 се правят следните изменения и допълнения:</w:t>
      </w:r>
    </w:p>
    <w:p w:rsidR="00D6753E" w:rsidRPr="003D3287" w:rsidRDefault="00D6753E" w:rsidP="00D6753E">
      <w:pPr>
        <w:pStyle w:val="ListParagraph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в ал.</w:t>
      </w:r>
      <w:r w:rsidR="00442EF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442EFD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след думата „разходите“ се поставя запетая, а думата „съгласно“ се заменя с „включително по“.</w:t>
      </w:r>
    </w:p>
    <w:p w:rsidR="00D6753E" w:rsidRPr="003D3287" w:rsidRDefault="00D6753E" w:rsidP="00D6753E">
      <w:pPr>
        <w:pStyle w:val="ListParagraph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в ал.</w:t>
      </w:r>
      <w:r w:rsidR="00442EF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42EFD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след думата „разходите“ се поставя запетая, а думата „съгласно“ се заменя с „включително по“.</w:t>
      </w:r>
    </w:p>
    <w:p w:rsidR="00A6676E" w:rsidRPr="003D3287" w:rsidRDefault="00507E9C" w:rsidP="00A6676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AE0D98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6753E" w:rsidRPr="003D3287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. В чл. 29 се </w:t>
      </w:r>
      <w:r w:rsidR="00A6676E" w:rsidRPr="003D3287">
        <w:rPr>
          <w:rFonts w:ascii="Times New Roman" w:hAnsi="Times New Roman" w:cs="Times New Roman"/>
          <w:sz w:val="24"/>
          <w:szCs w:val="24"/>
          <w:lang w:val="bg-BG"/>
        </w:rPr>
        <w:t>създават ал.10 и 11:</w:t>
      </w:r>
    </w:p>
    <w:p w:rsidR="00507E9C" w:rsidRPr="003D3287" w:rsidRDefault="00507E9C" w:rsidP="00A6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A6676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(10)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Обжалването на заповедта не спира изпълнението й</w:t>
      </w:r>
      <w:r w:rsidR="00A6676E" w:rsidRPr="003D328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507E9C" w:rsidRPr="003D3287" w:rsidRDefault="00A6676E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(11) 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507E9C" w:rsidRPr="00293FB2">
        <w:rPr>
          <w:rFonts w:ascii="Times New Roman" w:hAnsi="Times New Roman" w:cs="Times New Roman"/>
          <w:sz w:val="24"/>
          <w:szCs w:val="24"/>
          <w:lang w:val="bg-BG"/>
        </w:rPr>
        <w:t>Приемане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 изпълнението на заповедта се удостоверява с констативен протокол от проверка, извършена от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компетентния орган по чл.6, т.2-4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или оправомощено от него длъжностно лице“</w:t>
      </w:r>
    </w:p>
    <w:p w:rsidR="00CE6354" w:rsidRPr="003D3287" w:rsidRDefault="00CE6354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7. 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В чл. 32 се създават ал. 5 и 6</w:t>
      </w:r>
    </w:p>
    <w:p w:rsidR="00CE6354" w:rsidRPr="003D3287" w:rsidRDefault="00CE6354" w:rsidP="00CE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„(5) Обжалването на заповедта не спира изпълнението й.</w:t>
      </w:r>
    </w:p>
    <w:p w:rsidR="00CE6354" w:rsidRPr="003D3287" w:rsidRDefault="00CE6354" w:rsidP="00CE63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(6) „</w:t>
      </w:r>
      <w:r w:rsidR="00746C00" w:rsidRPr="00B64465">
        <w:rPr>
          <w:rFonts w:ascii="Times New Roman" w:hAnsi="Times New Roman" w:cs="Times New Roman"/>
          <w:sz w:val="24"/>
          <w:szCs w:val="24"/>
          <w:lang w:val="bg-BG"/>
        </w:rPr>
        <w:t>Приемане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 изпълнението на заповедта се удостоверява с констативен протокол от проверка, извършена от компетентния орган по чл.6, т.2-4 или оправомощено от него длъжностно лице“.</w:t>
      </w:r>
    </w:p>
    <w:p w:rsidR="00144898" w:rsidRPr="003D3287" w:rsidRDefault="00507E9C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262713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44898" w:rsidRPr="003D3287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В чл. 33 се </w:t>
      </w:r>
      <w:r w:rsidR="00144898" w:rsidRPr="003D3287">
        <w:rPr>
          <w:rFonts w:ascii="Times New Roman" w:hAnsi="Times New Roman" w:cs="Times New Roman"/>
          <w:sz w:val="24"/>
          <w:szCs w:val="24"/>
          <w:lang w:val="bg-BG"/>
        </w:rPr>
        <w:t>правят следните изменения и допълнения:</w:t>
      </w:r>
    </w:p>
    <w:p w:rsidR="00E23D1F" w:rsidRPr="003D3287" w:rsidRDefault="00E23D1F" w:rsidP="004907C6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в ал.7 навсякъде след думите „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Министърът на околната среда и водите“ се добавя „или оправомощено от него длъжностно лице“.</w:t>
      </w:r>
    </w:p>
    <w:p w:rsidR="00E23D1F" w:rsidRPr="003D3287" w:rsidRDefault="00E23D1F" w:rsidP="004907C6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създава се нова ал.12</w:t>
      </w:r>
    </w:p>
    <w:p w:rsidR="00507E9C" w:rsidRPr="00F915CC" w:rsidRDefault="00C905FB" w:rsidP="00F915CC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15CC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AA2CAB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(12) </w:t>
      </w:r>
      <w:r w:rsidR="00507E9C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„Министърът на околната среда и водите или оправомощено от него длъжностно лице съобщава заповедта </w:t>
      </w:r>
      <w:r w:rsidR="00AA2CAB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по ал.11 </w:t>
      </w:r>
      <w:r w:rsidR="00507E9C" w:rsidRPr="00F915CC">
        <w:rPr>
          <w:rFonts w:ascii="Times New Roman" w:hAnsi="Times New Roman" w:cs="Times New Roman"/>
          <w:sz w:val="24"/>
          <w:szCs w:val="24"/>
          <w:lang w:val="bg-BG"/>
        </w:rPr>
        <w:t>на областния управител, отговорен за изпълнението</w:t>
      </w:r>
      <w:r w:rsidR="00AA2CAB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 на оздравителните мерки</w:t>
      </w:r>
      <w:r w:rsidR="00507E9C" w:rsidRPr="00F915CC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507E9C" w:rsidRPr="003D3287" w:rsidRDefault="00C905FB" w:rsidP="004907C6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0242D5" w:rsidRPr="003D3287">
        <w:rPr>
          <w:rFonts w:ascii="Times New Roman" w:hAnsi="Times New Roman" w:cs="Times New Roman"/>
          <w:sz w:val="24"/>
          <w:szCs w:val="24"/>
          <w:lang w:val="bg-BG"/>
        </w:rPr>
        <w:t>осегашната</w:t>
      </w:r>
      <w:r w:rsidR="00F553D8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а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>л. 12 става ал. 13;</w:t>
      </w:r>
    </w:p>
    <w:p w:rsidR="00C905FB" w:rsidRPr="003D3287" w:rsidRDefault="00C905FB" w:rsidP="004907C6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създават се ал.14 и 15:</w:t>
      </w:r>
    </w:p>
    <w:p w:rsidR="00507E9C" w:rsidRPr="003D3287" w:rsidRDefault="00C905FB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„(14) </w:t>
      </w:r>
      <w:r w:rsidR="00507E9C" w:rsidRPr="003D3287">
        <w:rPr>
          <w:rFonts w:ascii="Times New Roman" w:hAnsi="Times New Roman" w:cs="Times New Roman"/>
          <w:sz w:val="24"/>
          <w:szCs w:val="24"/>
          <w:lang w:val="bg-BG"/>
        </w:rPr>
        <w:t>Обжалването на заповедта не спира изпълнението й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07E9C" w:rsidRPr="003D3287" w:rsidRDefault="00457305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(15) </w:t>
      </w:r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24DCD" w:rsidRPr="00293FB2">
        <w:rPr>
          <w:rFonts w:ascii="Times New Roman" w:hAnsi="Times New Roman" w:cs="Times New Roman"/>
          <w:sz w:val="24"/>
          <w:szCs w:val="24"/>
          <w:lang w:val="bg-BG"/>
        </w:rPr>
        <w:t>Приемане</w:t>
      </w:r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 изпълнението на заповедта се удостоверява с констативен протокол от проверка, извършена от компетентния орган по чл.6, т.2-4</w:t>
      </w:r>
      <w:r w:rsidR="00024DC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>представил предложението по чл.33, ал.5 или оправомощено от него длъжностно лице</w:t>
      </w:r>
      <w:r w:rsidR="00024DC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:rsidR="005E671D" w:rsidRPr="003D3287" w:rsidRDefault="00F553D8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ED4B0C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9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E671D" w:rsidRPr="003D3287">
        <w:rPr>
          <w:rFonts w:ascii="Times New Roman" w:hAnsi="Times New Roman" w:cs="Times New Roman"/>
          <w:sz w:val="24"/>
          <w:szCs w:val="24"/>
          <w:lang w:val="bg-BG"/>
        </w:rPr>
        <w:t>В чл.34</w:t>
      </w:r>
      <w:r w:rsidR="00734ED5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:rsidR="00734ED5" w:rsidRPr="003D3287" w:rsidRDefault="00734ED5" w:rsidP="00734ED5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в ал.1 след думите „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министърът на околната среда и водите“ се добавя „или оправомощено от него длъжностно лице“;</w:t>
      </w:r>
    </w:p>
    <w:p w:rsidR="00734ED5" w:rsidRPr="003D3287" w:rsidRDefault="00734ED5" w:rsidP="00734ED5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в ал.5 след думите „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министърът на околната среда и водите“ се добавя „или оправомощено от него длъжностно лице“;</w:t>
      </w:r>
    </w:p>
    <w:p w:rsidR="00734ED5" w:rsidRPr="003D3287" w:rsidRDefault="00734ED5" w:rsidP="00734ED5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в ал.7 навсякъде след думите „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министърът на околната среда и водите“ се добавя „или оправомощено от него длъжностно лице“;</w:t>
      </w:r>
    </w:p>
    <w:p w:rsidR="00CE6354" w:rsidRPr="003D3287" w:rsidRDefault="00CE6354" w:rsidP="00734ED5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Създават се ал. 12 и 13:</w:t>
      </w:r>
    </w:p>
    <w:p w:rsidR="00692F73" w:rsidRPr="003D3287" w:rsidRDefault="00692F73" w:rsidP="00692F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„(12) Обжалването на заповедта не спира изпълнението й.</w:t>
      </w:r>
    </w:p>
    <w:p w:rsidR="00CE6354" w:rsidRPr="003D3287" w:rsidRDefault="00692F73" w:rsidP="00CE63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(13) </w:t>
      </w:r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24DCD" w:rsidRPr="00293FB2">
        <w:rPr>
          <w:rFonts w:ascii="Times New Roman" w:hAnsi="Times New Roman" w:cs="Times New Roman"/>
          <w:sz w:val="24"/>
          <w:szCs w:val="24"/>
          <w:lang w:val="bg-BG"/>
        </w:rPr>
        <w:t>Приемане</w:t>
      </w:r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 изпълнението на заповедта се удостоверява с констативен протокол от проверка, извършена от компетентния орган по чл.6, т.2-4</w:t>
      </w:r>
      <w:r w:rsidR="00024DC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представил предложението по чл.33, ал.5 или </w:t>
      </w:r>
      <w:proofErr w:type="spellStart"/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>оправомощено</w:t>
      </w:r>
      <w:proofErr w:type="spellEnd"/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от него длъжностно лице</w:t>
      </w:r>
      <w:r w:rsidR="00024DC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24DCD" w:rsidRPr="003D3287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:rsidR="001020AB" w:rsidRPr="003D3287" w:rsidRDefault="00734ED5" w:rsidP="001020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§10.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20AB" w:rsidRPr="003D3287">
        <w:rPr>
          <w:rFonts w:ascii="Times New Roman" w:hAnsi="Times New Roman" w:cs="Times New Roman"/>
          <w:sz w:val="24"/>
          <w:szCs w:val="24"/>
          <w:lang w:val="bg-BG"/>
        </w:rPr>
        <w:t>В чл.35 се правят следните изменения и допълнения:</w:t>
      </w:r>
    </w:p>
    <w:p w:rsidR="001020AB" w:rsidRPr="003D3287" w:rsidRDefault="00692F73" w:rsidP="00692F7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1020AB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в ал.2 </w:t>
      </w:r>
      <w:r w:rsidR="009A4750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след думата „разходите“ се поставя запетая, а </w:t>
      </w:r>
      <w:r w:rsidR="001020AB" w:rsidRPr="003D3287">
        <w:rPr>
          <w:rFonts w:ascii="Times New Roman" w:hAnsi="Times New Roman" w:cs="Times New Roman"/>
          <w:sz w:val="24"/>
          <w:szCs w:val="24"/>
          <w:lang w:val="bg-BG"/>
        </w:rPr>
        <w:t>думата „съгласно“ се заменя с „включително по“.</w:t>
      </w:r>
    </w:p>
    <w:p w:rsidR="001020AB" w:rsidRPr="003D3287" w:rsidRDefault="00692F73" w:rsidP="00692F7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1020AB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в ал.3 </w:t>
      </w:r>
      <w:r w:rsidR="009A4750" w:rsidRPr="003D3287">
        <w:rPr>
          <w:rFonts w:ascii="Times New Roman" w:hAnsi="Times New Roman" w:cs="Times New Roman"/>
          <w:sz w:val="24"/>
          <w:szCs w:val="24"/>
          <w:lang w:val="bg-BG"/>
        </w:rPr>
        <w:t>след думата „разходите“ се поставя запетая, а думата</w:t>
      </w:r>
      <w:r w:rsidR="001020AB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„съгласно“ се заменя с „включително по“.</w:t>
      </w:r>
    </w:p>
    <w:p w:rsidR="009A4750" w:rsidRPr="003D3287" w:rsidRDefault="009A4750" w:rsidP="0026271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</w:p>
    <w:p w:rsidR="009A4750" w:rsidRPr="003D3287" w:rsidRDefault="004B182E" w:rsidP="0026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 1</w:t>
      </w:r>
      <w:r w:rsidR="001020AB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1020AB" w:rsidRPr="003D3287">
        <w:rPr>
          <w:rFonts w:ascii="Times New Roman" w:hAnsi="Times New Roman" w:cs="Times New Roman"/>
          <w:sz w:val="24"/>
          <w:szCs w:val="24"/>
          <w:lang w:val="bg-BG"/>
        </w:rPr>
        <w:t>Създава се чл. 35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а:</w:t>
      </w:r>
      <w:r w:rsidR="00EA0F53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EA0F53" w:rsidRPr="003D3287" w:rsidRDefault="009A4750" w:rsidP="0026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„Чл.35а</w:t>
      </w:r>
      <w:r w:rsidR="00D0055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A0F53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Компетентният орган по чл. 6, т. 2 - 4 уведомява писмено директора на съответната регионална здравна инспекция в срок 5 дни </w:t>
      </w:r>
      <w:r w:rsidR="008D43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съмнение </w:t>
      </w:r>
      <w:r w:rsidR="00EA0F53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="004730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очакван риск за човешкото здраве в резултат на</w:t>
      </w:r>
      <w:r w:rsidR="00EA0F53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причинени екологични щети, като посочва:</w:t>
      </w:r>
    </w:p>
    <w:p w:rsidR="00EA0F53" w:rsidRPr="003D3287" w:rsidRDefault="00EA0F53" w:rsidP="0026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1. мястото, териториалния обхват и вида на причинените екологични щети;</w:t>
      </w:r>
    </w:p>
    <w:p w:rsidR="00EA0F53" w:rsidRPr="003D3287" w:rsidRDefault="00EA0F53" w:rsidP="0026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2. вероятните причини за причинените екологични щети;</w:t>
      </w:r>
    </w:p>
    <w:p w:rsidR="00EA0F53" w:rsidRPr="003D3287" w:rsidRDefault="00EA0F53" w:rsidP="0026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3. необходимите и/или предприетите до момента оздравителни мерки;</w:t>
      </w:r>
    </w:p>
    <w:p w:rsidR="00EA0F53" w:rsidRPr="003D3287" w:rsidRDefault="00EA0F53" w:rsidP="0026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4. други обстоятелства и факти, свързани с екологичните щети - по преценка.“</w:t>
      </w:r>
    </w:p>
    <w:p w:rsidR="000C59A7" w:rsidRPr="003D3287" w:rsidRDefault="00F553D8" w:rsidP="00BA0C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815AB0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  <w:r w:rsidR="000C4579" w:rsidRPr="003D3287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. В чл. </w:t>
      </w:r>
      <w:r w:rsidR="000C59A7" w:rsidRPr="003D3287">
        <w:rPr>
          <w:rFonts w:ascii="Times New Roman" w:hAnsi="Times New Roman" w:cs="Times New Roman"/>
          <w:sz w:val="24"/>
          <w:szCs w:val="24"/>
          <w:lang w:val="bg-BG"/>
        </w:rPr>
        <w:t>41 се правят следните изменения и допълнения:</w:t>
      </w:r>
    </w:p>
    <w:p w:rsidR="000C59A7" w:rsidRPr="003D3287" w:rsidRDefault="000C59A7" w:rsidP="004907C6">
      <w:pPr>
        <w:pStyle w:val="ListParagraph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създава се нова ал.2:</w:t>
      </w:r>
    </w:p>
    <w:p w:rsidR="00A74E72" w:rsidRPr="00F915CC" w:rsidRDefault="00A74E72" w:rsidP="00F915CC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„(2) </w:t>
      </w:r>
      <w:r w:rsidR="000C59A7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В срок 14 дни от издаване на констативния протокол за приемане от компетентния орган </w:t>
      </w:r>
      <w:r w:rsidR="000C512E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по чл.6, т.2-4 </w:t>
      </w:r>
      <w:r w:rsidR="000C59A7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или оправомощено от него длъжностно лице на изпълнението </w:t>
      </w:r>
      <w:r w:rsidR="000C512E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на заповед по </w:t>
      </w:r>
      <w:r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чл. 20, ал. 5 в случаите по чл. 24, ал. 2, </w:t>
      </w:r>
      <w:r w:rsidR="000C512E" w:rsidRPr="00F915CC">
        <w:rPr>
          <w:rFonts w:ascii="Times New Roman" w:hAnsi="Times New Roman" w:cs="Times New Roman"/>
          <w:sz w:val="24"/>
          <w:szCs w:val="24"/>
          <w:lang w:val="bg-BG"/>
        </w:rPr>
        <w:t>чл. 23, ал.1</w:t>
      </w:r>
      <w:r w:rsidR="000C59A7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чл. 29, ал. 7 в случаите по чл. 35, ал. 3, </w:t>
      </w:r>
      <w:r w:rsidR="000C59A7" w:rsidRPr="00F915CC">
        <w:rPr>
          <w:rFonts w:ascii="Times New Roman" w:hAnsi="Times New Roman" w:cs="Times New Roman"/>
          <w:sz w:val="24"/>
          <w:szCs w:val="24"/>
          <w:lang w:val="bg-BG"/>
        </w:rPr>
        <w:t>чл. 33</w:t>
      </w:r>
      <w:r w:rsidR="000C512E" w:rsidRPr="00F915CC">
        <w:rPr>
          <w:rFonts w:ascii="Times New Roman" w:hAnsi="Times New Roman" w:cs="Times New Roman"/>
          <w:sz w:val="24"/>
          <w:szCs w:val="24"/>
          <w:lang w:val="bg-BG"/>
        </w:rPr>
        <w:t>, ал.11</w:t>
      </w:r>
      <w:r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0C512E" w:rsidRPr="00F915CC">
        <w:rPr>
          <w:rFonts w:ascii="Times New Roman" w:hAnsi="Times New Roman" w:cs="Times New Roman"/>
          <w:sz w:val="24"/>
          <w:szCs w:val="24"/>
          <w:lang w:val="bg-BG"/>
        </w:rPr>
        <w:t>по чл.34, ал.10</w:t>
      </w:r>
      <w:r w:rsidR="000C59A7" w:rsidRPr="00F915CC">
        <w:rPr>
          <w:rFonts w:ascii="Times New Roman" w:hAnsi="Times New Roman" w:cs="Times New Roman"/>
          <w:sz w:val="24"/>
          <w:szCs w:val="24"/>
          <w:lang w:val="bg-BG"/>
        </w:rPr>
        <w:t xml:space="preserve"> областният управител представя в министерство на околната среда и водите документацията, удостоверяваща изпълнението на заповедта“.</w:t>
      </w:r>
    </w:p>
    <w:p w:rsidR="00A74E72" w:rsidRPr="003D3287" w:rsidRDefault="00A74E72" w:rsidP="00A74E72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0C59A7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Досегашната </w:t>
      </w:r>
      <w:r w:rsidR="00F553D8" w:rsidRPr="003D3287">
        <w:rPr>
          <w:rFonts w:ascii="Times New Roman" w:hAnsi="Times New Roman" w:cs="Times New Roman"/>
          <w:sz w:val="24"/>
          <w:szCs w:val="24"/>
          <w:lang w:val="bg-BG"/>
        </w:rPr>
        <w:t>ал. 2 става ал. 3;</w:t>
      </w:r>
    </w:p>
    <w:p w:rsidR="000C59A7" w:rsidRPr="00623CF9" w:rsidRDefault="00A74E72" w:rsidP="00A74E72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7D540B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0C59A7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ал.3 </w:t>
      </w:r>
      <w:r w:rsidR="000A7110" w:rsidRPr="003D3287">
        <w:rPr>
          <w:rFonts w:ascii="Times New Roman" w:hAnsi="Times New Roman" w:cs="Times New Roman"/>
          <w:sz w:val="24"/>
          <w:szCs w:val="24"/>
          <w:lang w:val="bg-BG"/>
        </w:rPr>
        <w:t>в края на изречението се добавя</w:t>
      </w:r>
      <w:r w:rsidR="000C59A7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„на основание документацията по ал. 2</w:t>
      </w:r>
      <w:r w:rsidR="00D12B7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6C00" w:rsidRPr="00623CF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и покана за доброволно изпълнение към оператора</w:t>
      </w:r>
      <w:r w:rsidR="000C59A7" w:rsidRPr="00623CF9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0C59A7" w:rsidRPr="003D3287" w:rsidRDefault="000C59A7" w:rsidP="007D540B">
      <w:pPr>
        <w:pStyle w:val="ListParagraph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0F90" w:rsidRPr="003D3287" w:rsidRDefault="00F553D8" w:rsidP="00BA0C9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2A0F90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13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</w:t>
      </w:r>
      <w:r w:rsidR="002A0F90" w:rsidRPr="003D3287">
        <w:rPr>
          <w:rFonts w:ascii="Times New Roman" w:hAnsi="Times New Roman" w:cs="Times New Roman"/>
          <w:b/>
          <w:sz w:val="24"/>
          <w:szCs w:val="24"/>
          <w:lang w:val="bg-BG"/>
        </w:rPr>
        <w:t>чл. 43 се създава</w:t>
      </w:r>
      <w:r w:rsidR="00A74E72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A0F90" w:rsidRPr="003D3287">
        <w:rPr>
          <w:rFonts w:ascii="Times New Roman" w:hAnsi="Times New Roman" w:cs="Times New Roman"/>
          <w:b/>
          <w:sz w:val="24"/>
          <w:szCs w:val="24"/>
          <w:lang w:val="bg-BG"/>
        </w:rPr>
        <w:t>ал.5</w:t>
      </w:r>
      <w:r w:rsidR="00A74E72" w:rsidRPr="003D3287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A74E72" w:rsidRPr="003D3287" w:rsidRDefault="00A74E72" w:rsidP="00EC7C1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7C1A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„(5) При възникнала непосредствена заплаха или причинена екологична щета, когато операторът е сключил договор за застраховка, който не покрива размерът на разходите за превантивни и оздравителни мерки, определен в заповедите по чл. 20, ал. 5, чл. 29, ал. 6 и чл. 32, ал. 2, същият представя в Министерството на околната среда и водите </w:t>
      </w:r>
      <w:r w:rsidR="007B2D5C">
        <w:rPr>
          <w:rFonts w:ascii="Times New Roman" w:hAnsi="Times New Roman" w:cs="Times New Roman"/>
          <w:sz w:val="24"/>
          <w:szCs w:val="24"/>
          <w:lang w:val="bg-BG"/>
        </w:rPr>
        <w:t xml:space="preserve">поне едно от </w:t>
      </w:r>
      <w:r w:rsidR="00EC7C1A" w:rsidRPr="003D3287">
        <w:rPr>
          <w:rFonts w:ascii="Times New Roman" w:hAnsi="Times New Roman" w:cs="Times New Roman"/>
          <w:sz w:val="24"/>
          <w:szCs w:val="24"/>
          <w:lang w:val="bg-BG"/>
        </w:rPr>
        <w:t>обезпечени</w:t>
      </w:r>
      <w:r w:rsidR="007B2D5C">
        <w:rPr>
          <w:rFonts w:ascii="Times New Roman" w:hAnsi="Times New Roman" w:cs="Times New Roman"/>
          <w:sz w:val="24"/>
          <w:szCs w:val="24"/>
          <w:lang w:val="bg-BG"/>
        </w:rPr>
        <w:t>ята</w:t>
      </w:r>
      <w:r w:rsidR="00EC7C1A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по ал. 1, т. 2 - 4 до необезпечения размер на разходите.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EC7C1A" w:rsidRPr="003D3287" w:rsidRDefault="00A74E72" w:rsidP="00EC7C1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14. </w:t>
      </w:r>
      <w:r w:rsidR="008B70CC" w:rsidRPr="003D3287">
        <w:rPr>
          <w:rFonts w:ascii="Times New Roman" w:hAnsi="Times New Roman" w:cs="Times New Roman"/>
          <w:sz w:val="24"/>
          <w:szCs w:val="24"/>
          <w:lang w:val="bg-BG"/>
        </w:rPr>
        <w:t>Създава</w:t>
      </w:r>
      <w:r w:rsidR="009A540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8B70CC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се чл. 43а</w:t>
      </w:r>
      <w:r w:rsidR="009A540E">
        <w:rPr>
          <w:rFonts w:ascii="Times New Roman" w:hAnsi="Times New Roman" w:cs="Times New Roman"/>
          <w:sz w:val="24"/>
          <w:szCs w:val="24"/>
          <w:lang w:val="bg-BG"/>
        </w:rPr>
        <w:t xml:space="preserve"> и чл.43б:</w:t>
      </w:r>
    </w:p>
    <w:p w:rsidR="000F6621" w:rsidRPr="003D3287" w:rsidRDefault="008B70CC" w:rsidP="008B70C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„43а. </w:t>
      </w:r>
      <w:r w:rsidR="001E0252" w:rsidRPr="00F915C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F6621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1) </w:t>
      </w:r>
      <w:r w:rsidR="001E025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случаите по чл. 3, т. 2 </w:t>
      </w:r>
      <w:r w:rsidR="00DB38C1" w:rsidRPr="003D3287">
        <w:rPr>
          <w:rFonts w:ascii="Times New Roman" w:hAnsi="Times New Roman" w:cs="Times New Roman"/>
          <w:sz w:val="24"/>
          <w:szCs w:val="24"/>
          <w:lang w:val="bg-BG"/>
        </w:rPr>
        <w:t>операторът или третото лице</w:t>
      </w:r>
      <w:r w:rsidR="000F6621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осигуряват финансово изпълнението на оздравителните мерки</w:t>
      </w:r>
      <w:r w:rsidR="00D3396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F6621" w:rsidRPr="003D3287">
        <w:rPr>
          <w:rFonts w:ascii="Times New Roman" w:hAnsi="Times New Roman" w:cs="Times New Roman"/>
          <w:sz w:val="24"/>
          <w:szCs w:val="24"/>
          <w:lang w:val="bg-BG"/>
        </w:rPr>
        <w:t>чрез поне един от следните начини:</w:t>
      </w:r>
    </w:p>
    <w:p w:rsidR="000F6621" w:rsidRPr="003D3287" w:rsidRDefault="000F6621" w:rsidP="008B70C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1. банкова гаранция</w:t>
      </w:r>
      <w:r w:rsidR="00D12B7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F6621" w:rsidRPr="003D3287" w:rsidRDefault="000F6621" w:rsidP="008B70C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2. ипотека върху недвижими имоти и/или вещни права върху тях;</w:t>
      </w:r>
    </w:p>
    <w:p w:rsidR="000F6621" w:rsidRPr="003D3287" w:rsidRDefault="000F6621" w:rsidP="008B70C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3. залог върху вземания, движими вещи или ценни книжа.</w:t>
      </w:r>
    </w:p>
    <w:p w:rsidR="00EF512C" w:rsidRDefault="001E0252" w:rsidP="008B70C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15C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3396E" w:rsidRPr="003D3287">
        <w:rPr>
          <w:rFonts w:ascii="Times New Roman" w:hAnsi="Times New Roman" w:cs="Times New Roman"/>
          <w:sz w:val="24"/>
          <w:szCs w:val="24"/>
          <w:lang w:val="bg-BG"/>
        </w:rPr>
        <w:t>2) Обезпечението по ал. 1 се представя в Министерство на околната среда и водите, в 7-дневен срок от съобщаване на заповедите по чл. 29, ал. 6 и чл. 32, ал. 2</w:t>
      </w:r>
      <w:r w:rsidR="00127E5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3396E" w:rsidRPr="003D3287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7F0D03" w:rsidRDefault="007F0D03" w:rsidP="008B70C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(3) Банковата гаранция се учредява за срока, определен в заповедите по ал. 2.</w:t>
      </w:r>
    </w:p>
    <w:p w:rsidR="009075F5" w:rsidRPr="003D3287" w:rsidRDefault="009075F5" w:rsidP="009075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43б. </w:t>
      </w:r>
      <w:r w:rsidR="00127E53" w:rsidRPr="00F915C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1) </w:t>
      </w:r>
      <w:r w:rsidR="00127E53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случаите по чл. 3, т. 3 операторът осигурява финансово изпълнението на превантивните и оздравителните мерки чрез поне един от следните начини:</w:t>
      </w:r>
    </w:p>
    <w:p w:rsidR="009075F5" w:rsidRPr="003D3287" w:rsidRDefault="009075F5" w:rsidP="009075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1. банкова гаранция</w:t>
      </w:r>
      <w:r w:rsidR="00D12B7F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EF51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075F5" w:rsidRPr="003D3287" w:rsidRDefault="009075F5" w:rsidP="009075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2. ипотека върху недвижими имоти и/или вещни права върху тях;</w:t>
      </w:r>
    </w:p>
    <w:p w:rsidR="009075F5" w:rsidRPr="003D3287" w:rsidRDefault="009075F5" w:rsidP="009075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3. залог върху вземания, движими вещи или ценни книжа.</w:t>
      </w:r>
    </w:p>
    <w:p w:rsidR="009075F5" w:rsidRDefault="00127E53" w:rsidP="009075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15CC">
        <w:rPr>
          <w:rFonts w:ascii="Times New Roman" w:hAnsi="Times New Roman" w:cs="Times New Roman"/>
          <w:sz w:val="24"/>
          <w:szCs w:val="24"/>
          <w:lang w:val="bg-BG"/>
        </w:rPr>
        <w:lastRenderedPageBreak/>
        <w:t>(</w:t>
      </w:r>
      <w:r w:rsidR="009075F5" w:rsidRPr="003D3287">
        <w:rPr>
          <w:rFonts w:ascii="Times New Roman" w:hAnsi="Times New Roman" w:cs="Times New Roman"/>
          <w:sz w:val="24"/>
          <w:szCs w:val="24"/>
          <w:lang w:val="bg-BG"/>
        </w:rPr>
        <w:t>2) Обезпечението по ал. 1 се представя в Министерство на околната среда и водите, в 7-дневен срок от съобщаване на заповедите по чл. 20, ал. 5, чл. 29, ал. 6 и чл. 32, ал. 2“</w:t>
      </w:r>
      <w:r w:rsidR="007F0D0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F0D03" w:rsidRPr="003D3287" w:rsidRDefault="007F0D03" w:rsidP="009075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(3) Банковата гаранция се учредява за срока, определен в заповедите по ал. 2.</w:t>
      </w:r>
    </w:p>
    <w:p w:rsidR="00727E5C" w:rsidRPr="003D3287" w:rsidRDefault="00727E5C" w:rsidP="00D311F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</w:p>
    <w:p w:rsidR="00BD49FF" w:rsidRPr="003D3287" w:rsidRDefault="00BA0C9E" w:rsidP="00815AB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4907C6" w:rsidRPr="003D32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  <w:r w:rsidR="007F0D03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949F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BD49FF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Глава пета, раздел </w:t>
      </w:r>
      <w:r w:rsidR="00F949FA">
        <w:rPr>
          <w:rFonts w:ascii="Times New Roman" w:hAnsi="Times New Roman" w:cs="Times New Roman"/>
          <w:sz w:val="24"/>
          <w:szCs w:val="24"/>
        </w:rPr>
        <w:t>II</w:t>
      </w:r>
      <w:r w:rsidR="00F949FA">
        <w:rPr>
          <w:rFonts w:ascii="Times New Roman" w:hAnsi="Times New Roman" w:cs="Times New Roman"/>
          <w:sz w:val="24"/>
          <w:szCs w:val="24"/>
          <w:lang w:val="bg-BG"/>
        </w:rPr>
        <w:t xml:space="preserve"> заглавието „Докладване до Европейската комисия“</w:t>
      </w:r>
      <w:r w:rsidR="000B30A1">
        <w:rPr>
          <w:rFonts w:ascii="Times New Roman" w:hAnsi="Times New Roman" w:cs="Times New Roman"/>
          <w:sz w:val="24"/>
          <w:szCs w:val="24"/>
          <w:lang w:val="bg-BG"/>
        </w:rPr>
        <w:t xml:space="preserve"> се изменя така:</w:t>
      </w:r>
      <w:r w:rsidR="00BD49FF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„Информация и данни до Европейската комисия“</w:t>
      </w:r>
    </w:p>
    <w:p w:rsidR="00BA0C9E" w:rsidRPr="00F915CC" w:rsidRDefault="00BD49FF" w:rsidP="00BD49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§1</w:t>
      </w:r>
      <w:r w:rsidR="007F0D03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3D328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38C1" w:rsidRPr="003D3287">
        <w:rPr>
          <w:rFonts w:ascii="Times New Roman" w:hAnsi="Times New Roman" w:cs="Times New Roman"/>
          <w:sz w:val="24"/>
          <w:szCs w:val="24"/>
          <w:lang w:val="bg-BG"/>
        </w:rPr>
        <w:t>Член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55 се </w:t>
      </w:r>
      <w:r w:rsidR="00DB38C1" w:rsidRPr="003D3287">
        <w:rPr>
          <w:rFonts w:ascii="Times New Roman" w:hAnsi="Times New Roman" w:cs="Times New Roman"/>
          <w:sz w:val="24"/>
          <w:szCs w:val="24"/>
          <w:lang w:val="bg-BG"/>
        </w:rPr>
        <w:t>из</w:t>
      </w:r>
      <w:r w:rsidR="00BA0C9E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меня </w:t>
      </w:r>
      <w:r w:rsidR="00DB38C1" w:rsidRPr="003D3287">
        <w:rPr>
          <w:rFonts w:ascii="Times New Roman" w:hAnsi="Times New Roman" w:cs="Times New Roman"/>
          <w:sz w:val="24"/>
          <w:szCs w:val="24"/>
          <w:lang w:val="bg-BG"/>
        </w:rPr>
        <w:t>така:</w:t>
      </w:r>
      <w:r w:rsidR="00EC6675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C6675" w:rsidRPr="003D3287" w:rsidRDefault="00BD49FF" w:rsidP="00EC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C6675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Чл. 55. </w:t>
      </w:r>
      <w:r w:rsidR="00D12B7F"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 w:rsidR="00EC6675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Министърът на околната среда и водите или оправомощено от него длъжностно лице </w:t>
      </w:r>
      <w:r w:rsidR="00E66B24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 </w:t>
      </w:r>
      <w:r w:rsidR="00EC6675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на Европейската комисия за всеки отделен случай </w:t>
      </w:r>
      <w:r w:rsidR="00E66B24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на екологична щета следната </w:t>
      </w:r>
      <w:r w:rsidR="00EC6675" w:rsidRPr="003D3287">
        <w:rPr>
          <w:rFonts w:ascii="Times New Roman" w:hAnsi="Times New Roman" w:cs="Times New Roman"/>
          <w:sz w:val="24"/>
          <w:szCs w:val="24"/>
          <w:lang w:val="bg-BG"/>
        </w:rPr>
        <w:t>информация и данни</w:t>
      </w:r>
      <w:r w:rsidR="00E66B24" w:rsidRPr="003D328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9226"/>
      </w:tblGrid>
      <w:tr w:rsidR="00E66B24" w:rsidRPr="008646FB" w:rsidTr="00152F90">
        <w:trPr>
          <w:tblCellSpacing w:w="0" w:type="dxa"/>
        </w:trPr>
        <w:tc>
          <w:tcPr>
            <w:tcW w:w="0" w:type="auto"/>
            <w:hideMark/>
          </w:tcPr>
          <w:p w:rsidR="00E66B24" w:rsidRPr="003D3287" w:rsidRDefault="00E66B24" w:rsidP="00152F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0" w:type="auto"/>
            <w:hideMark/>
          </w:tcPr>
          <w:p w:rsidR="00E66B24" w:rsidRPr="003D3287" w:rsidRDefault="00E66B24" w:rsidP="00152F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Вид на екологичните щети по смисъла на чл.4, ал.1, дата на възникване и/или констатиране на щетите;</w:t>
            </w:r>
          </w:p>
        </w:tc>
      </w:tr>
      <w:tr w:rsidR="00E66B24" w:rsidRPr="003D3287" w:rsidTr="00152F90">
        <w:trPr>
          <w:tblCellSpacing w:w="0" w:type="dxa"/>
        </w:trPr>
        <w:tc>
          <w:tcPr>
            <w:tcW w:w="0" w:type="auto"/>
            <w:hideMark/>
          </w:tcPr>
          <w:p w:rsidR="00E66B24" w:rsidRPr="003D3287" w:rsidRDefault="00E66B24" w:rsidP="00152F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E66B24" w:rsidRPr="003D3287" w:rsidRDefault="00E66B24" w:rsidP="00152F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дейността</w:t>
            </w:r>
            <w:proofErr w:type="spellEnd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>съответствие</w:t>
            </w:r>
            <w:proofErr w:type="spellEnd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proofErr w:type="spellEnd"/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2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№1 към чл. 3, т.1;</w:t>
            </w:r>
          </w:p>
        </w:tc>
      </w:tr>
    </w:tbl>
    <w:p w:rsidR="00E66B24" w:rsidRPr="003D3287" w:rsidRDefault="00E66B24" w:rsidP="00E6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3. В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сяка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имаща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относно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опита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натрупан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прилагането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28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D3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закона</w:t>
      </w:r>
      <w:r w:rsidRPr="003D3287"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:rsidR="00746C00" w:rsidRDefault="00D12B7F" w:rsidP="00B6446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(2)</w:t>
      </w:r>
      <w:r w:rsidRPr="00BA61EB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Информацията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данните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по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ал.1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се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събират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обработват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информационната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система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по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чл.7, ал.1, т.7.</w:t>
      </w:r>
    </w:p>
    <w:p w:rsidR="00230B19" w:rsidRPr="003D3287" w:rsidRDefault="00BD49FF" w:rsidP="00654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</w:t>
      </w:r>
      <w:r w:rsidR="007F0D0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="00230B19" w:rsidRPr="003D328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230B19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548D4" w:rsidRPr="003D32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6548D4" w:rsidRPr="003D3287">
        <w:rPr>
          <w:rFonts w:ascii="Times New Roman" w:hAnsi="Times New Roman" w:cs="Times New Roman"/>
          <w:sz w:val="24"/>
          <w:szCs w:val="24"/>
          <w:lang w:val="bg-BG"/>
        </w:rPr>
        <w:t>Допълнителните разпоредби се създава §2а.:</w:t>
      </w:r>
    </w:p>
    <w:p w:rsidR="006548D4" w:rsidRPr="003D3287" w:rsidRDefault="006548D4" w:rsidP="006548D4">
      <w:pPr>
        <w:spacing w:after="0" w:line="240" w:lineRule="auto"/>
        <w:jc w:val="both"/>
        <w:rPr>
          <w:rFonts w:ascii="Times New Roman" w:hAnsi="Times New Roman"/>
          <w:bCs/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„§2а. Този закон </w:t>
      </w:r>
      <w:r w:rsidR="00664745">
        <w:rPr>
          <w:rFonts w:ascii="Times New Roman" w:hAnsi="Times New Roman" w:cs="Times New Roman"/>
          <w:sz w:val="24"/>
          <w:szCs w:val="24"/>
          <w:lang w:val="bg-BG"/>
        </w:rPr>
        <w:t>осигурява прилагането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3D3287">
        <w:rPr>
          <w:rFonts w:ascii="Times New Roman" w:hAnsi="Times New Roman"/>
          <w:bCs/>
          <w:sz w:val="24"/>
          <w:szCs w:val="24"/>
          <w:lang w:val="bg-BG"/>
        </w:rPr>
        <w:t xml:space="preserve"> Регламент</w:t>
      </w:r>
      <w:r w:rsidRPr="003D32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D3287">
        <w:rPr>
          <w:rFonts w:ascii="Times New Roman" w:hAnsi="Times New Roman"/>
          <w:bCs/>
          <w:sz w:val="24"/>
          <w:szCs w:val="24"/>
          <w:lang w:val="bg-BG"/>
        </w:rPr>
        <w:t>(ЕС) 2019/1010</w:t>
      </w:r>
      <w:r w:rsidRPr="003D328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3D3287">
        <w:rPr>
          <w:rFonts w:ascii="Times New Roman" w:hAnsi="Times New Roman"/>
          <w:bCs/>
          <w:lang w:val="bg-BG"/>
        </w:rPr>
        <w:t>на Европейския парламент и Съвета от 5 юни 2019 година относно привеждането в съответствие на задълженията за докладване в рамките на законодателството, свързано с околната среда, и за изменение на регламенти (ЕО) №</w:t>
      </w:r>
      <w:r w:rsidRPr="003D3287">
        <w:rPr>
          <w:rFonts w:ascii="Times New Roman" w:hAnsi="Times New Roman"/>
          <w:bCs/>
        </w:rPr>
        <w:t> </w:t>
      </w:r>
      <w:r w:rsidRPr="003D3287">
        <w:rPr>
          <w:rFonts w:ascii="Times New Roman" w:hAnsi="Times New Roman"/>
          <w:bCs/>
          <w:lang w:val="bg-BG"/>
        </w:rPr>
        <w:t>166/2006 и (ЕС) №</w:t>
      </w:r>
      <w:r w:rsidRPr="003D3287">
        <w:rPr>
          <w:rFonts w:ascii="Times New Roman" w:hAnsi="Times New Roman"/>
          <w:bCs/>
        </w:rPr>
        <w:t> </w:t>
      </w:r>
      <w:r w:rsidRPr="003D3287">
        <w:rPr>
          <w:rFonts w:ascii="Times New Roman" w:hAnsi="Times New Roman"/>
          <w:bCs/>
          <w:lang w:val="bg-BG"/>
        </w:rPr>
        <w:t>995/2010 на Европейския парламент и на Съвета, директиви 2002/49/ЕО, 2004/35/ЕО, 2007/2/ЕО, 2009/147/ЕО и 2010/63/ЕС на Европейския парламент и на Съвета, регламенти (ЕО) №</w:t>
      </w:r>
      <w:r w:rsidRPr="003D3287">
        <w:rPr>
          <w:rFonts w:ascii="Times New Roman" w:hAnsi="Times New Roman"/>
          <w:bCs/>
        </w:rPr>
        <w:t> </w:t>
      </w:r>
      <w:r w:rsidRPr="003D3287">
        <w:rPr>
          <w:rFonts w:ascii="Times New Roman" w:hAnsi="Times New Roman"/>
          <w:bCs/>
          <w:lang w:val="bg-BG"/>
        </w:rPr>
        <w:t>338/97 и (ЕО) №</w:t>
      </w:r>
      <w:r w:rsidRPr="003D3287">
        <w:rPr>
          <w:rFonts w:ascii="Times New Roman" w:hAnsi="Times New Roman"/>
          <w:bCs/>
        </w:rPr>
        <w:t> </w:t>
      </w:r>
      <w:r w:rsidRPr="003D3287">
        <w:rPr>
          <w:rFonts w:ascii="Times New Roman" w:hAnsi="Times New Roman"/>
          <w:bCs/>
          <w:lang w:val="bg-BG"/>
        </w:rPr>
        <w:t>2173/2005 на Съвета и Директива 86/278/ЕИО на Съвета</w:t>
      </w:r>
      <w:r w:rsidR="000C2B84" w:rsidRPr="003D3287">
        <w:rPr>
          <w:rFonts w:ascii="Times New Roman" w:hAnsi="Times New Roman"/>
          <w:bCs/>
          <w:lang w:val="bg-BG"/>
        </w:rPr>
        <w:t>.</w:t>
      </w:r>
      <w:r w:rsidRPr="003D3287">
        <w:rPr>
          <w:rFonts w:ascii="Times New Roman" w:hAnsi="Times New Roman"/>
          <w:bCs/>
          <w:lang w:val="bg-BG"/>
        </w:rPr>
        <w:t>“</w:t>
      </w:r>
    </w:p>
    <w:p w:rsidR="000C2B84" w:rsidRPr="003D3287" w:rsidRDefault="000C2B84" w:rsidP="006548D4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bg-BG"/>
        </w:rPr>
      </w:pPr>
    </w:p>
    <w:p w:rsidR="000C2B84" w:rsidRPr="003D3287" w:rsidRDefault="000C2B84" w:rsidP="000C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328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0B30A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="007F0D0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3D328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В Преходните и заключителни разпоредби се създава §8.: </w:t>
      </w:r>
    </w:p>
    <w:p w:rsidR="00E66B24" w:rsidRPr="003D3287" w:rsidRDefault="000C2B84" w:rsidP="003D3287">
      <w:pPr>
        <w:spacing w:before="120" w:after="0" w:line="240" w:lineRule="auto"/>
        <w:jc w:val="both"/>
        <w:rPr>
          <w:lang w:val="bg-BG"/>
        </w:rPr>
      </w:pPr>
      <w:r w:rsidRPr="003D3287">
        <w:rPr>
          <w:rFonts w:ascii="Times New Roman" w:hAnsi="Times New Roman" w:cs="Times New Roman"/>
          <w:sz w:val="24"/>
          <w:szCs w:val="24"/>
          <w:lang w:val="bg-BG"/>
        </w:rPr>
        <w:t>„§8. Информацията по чл. 55</w:t>
      </w:r>
      <w:r w:rsidR="003876FE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="00BD49FF" w:rsidRPr="003D3287">
        <w:rPr>
          <w:rFonts w:ascii="Times New Roman" w:hAnsi="Times New Roman" w:cs="Times New Roman"/>
          <w:sz w:val="24"/>
          <w:szCs w:val="24"/>
          <w:lang w:val="bg-BG"/>
        </w:rPr>
        <w:t>предоставя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на ЕК </w:t>
      </w:r>
      <w:r w:rsidR="003D3287" w:rsidRPr="003D3287">
        <w:rPr>
          <w:rFonts w:ascii="Times New Roman" w:hAnsi="Times New Roman" w:cs="Times New Roman"/>
          <w:sz w:val="24"/>
          <w:szCs w:val="24"/>
          <w:lang w:val="bg-BG"/>
        </w:rPr>
        <w:t>в срок</w:t>
      </w:r>
      <w:r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до 30 април 2022г. и на всеки пет години от тази дата“.</w:t>
      </w:r>
      <w:r w:rsidR="00E66B24" w:rsidRPr="003D32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548D4" w:rsidRPr="003D3287" w:rsidRDefault="006548D4" w:rsidP="0065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1171" w:rsidRPr="00F915CC" w:rsidRDefault="00263780" w:rsidP="00BA0C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915CC">
        <w:rPr>
          <w:rFonts w:ascii="Times New Roman" w:hAnsi="Times New Roman"/>
          <w:b/>
          <w:bCs/>
          <w:sz w:val="24"/>
          <w:szCs w:val="24"/>
          <w:lang w:val="bg-BG"/>
        </w:rPr>
        <w:t xml:space="preserve">§ </w:t>
      </w:r>
      <w:r w:rsidR="007F0D03">
        <w:rPr>
          <w:rFonts w:ascii="Times New Roman" w:hAnsi="Times New Roman"/>
          <w:b/>
          <w:bCs/>
          <w:sz w:val="24"/>
          <w:szCs w:val="24"/>
          <w:lang w:val="bg-BG"/>
        </w:rPr>
        <w:t>19</w:t>
      </w:r>
      <w:r w:rsidRPr="00F915CC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="00BD1171" w:rsidRPr="00F915CC">
        <w:rPr>
          <w:rFonts w:ascii="Times New Roman" w:hAnsi="Times New Roman"/>
          <w:bCs/>
          <w:sz w:val="24"/>
          <w:szCs w:val="24"/>
          <w:lang w:val="bg-BG"/>
        </w:rPr>
        <w:t>В Приложение №1 към чл.3, т.1, т</w:t>
      </w:r>
      <w:r w:rsidR="008130D0">
        <w:rPr>
          <w:rFonts w:ascii="Times New Roman" w:hAnsi="Times New Roman"/>
          <w:bCs/>
          <w:sz w:val="24"/>
          <w:szCs w:val="24"/>
          <w:lang w:val="bg-BG"/>
        </w:rPr>
        <w:t>очка</w:t>
      </w:r>
      <w:r w:rsidR="00BD1171" w:rsidRPr="00F915CC">
        <w:rPr>
          <w:rFonts w:ascii="Times New Roman" w:hAnsi="Times New Roman"/>
          <w:bCs/>
          <w:sz w:val="24"/>
          <w:szCs w:val="24"/>
          <w:lang w:val="bg-BG"/>
        </w:rPr>
        <w:t xml:space="preserve"> 4 се изменя така:</w:t>
      </w:r>
    </w:p>
    <w:p w:rsidR="00E66B24" w:rsidRPr="00F915CC" w:rsidRDefault="00BD1171" w:rsidP="00BA0C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915CC">
        <w:rPr>
          <w:rFonts w:ascii="Times New Roman" w:hAnsi="Times New Roman"/>
          <w:bCs/>
          <w:sz w:val="24"/>
          <w:szCs w:val="24"/>
          <w:lang w:val="bg-BG"/>
        </w:rPr>
        <w:t>„4. Извършване на дейности по производство, употреба, съхранение, обработка, пълнене и изпускане в околната среда на химични вещества и смеси</w:t>
      </w:r>
      <w:r w:rsidR="008130D0" w:rsidRPr="00F915CC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F915CC">
        <w:rPr>
          <w:rFonts w:ascii="Times New Roman" w:hAnsi="Times New Roman"/>
          <w:bCs/>
          <w:sz w:val="24"/>
          <w:szCs w:val="24"/>
          <w:lang w:val="bg-BG"/>
        </w:rPr>
        <w:t>класифицирани по Регламент №1272/2008 на Европейския парламент и на Съвета от 16 декември 2008 година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№1907/2006 (CLP)."</w:t>
      </w:r>
    </w:p>
    <w:p w:rsidR="00E66B24" w:rsidRPr="00F915CC" w:rsidRDefault="00E66B24" w:rsidP="00BA0C9E">
      <w:pPr>
        <w:spacing w:after="0" w:line="240" w:lineRule="auto"/>
        <w:jc w:val="both"/>
        <w:rPr>
          <w:rFonts w:ascii="Times New Roman" w:hAnsi="Times New Roman"/>
          <w:bCs/>
          <w:lang w:val="bg-BG"/>
        </w:rPr>
      </w:pPr>
    </w:p>
    <w:p w:rsidR="00E66B24" w:rsidRPr="003D3287" w:rsidRDefault="00E66B24" w:rsidP="00BA0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bg-BG"/>
        </w:rPr>
      </w:pPr>
    </w:p>
    <w:p w:rsidR="00943F94" w:rsidRPr="003D3287" w:rsidRDefault="00943F94" w:rsidP="0038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bg-BG"/>
        </w:rPr>
      </w:pPr>
    </w:p>
    <w:sectPr w:rsidR="00943F94" w:rsidRPr="003D3287" w:rsidSect="00EE0C50">
      <w:footerReference w:type="default" r:id="rId16"/>
      <w:pgSz w:w="12240" w:h="15840"/>
      <w:pgMar w:top="9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07" w:rsidRDefault="00D72307" w:rsidP="009D460E">
      <w:pPr>
        <w:spacing w:after="0" w:line="240" w:lineRule="auto"/>
      </w:pPr>
      <w:r>
        <w:separator/>
      </w:r>
    </w:p>
  </w:endnote>
  <w:endnote w:type="continuationSeparator" w:id="0">
    <w:p w:rsidR="00D72307" w:rsidRDefault="00D72307" w:rsidP="009D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062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173" w:rsidRDefault="00746C00">
        <w:pPr>
          <w:pStyle w:val="Footer"/>
          <w:jc w:val="right"/>
        </w:pPr>
        <w:r>
          <w:fldChar w:fldCharType="begin"/>
        </w:r>
        <w:r w:rsidR="00223173">
          <w:instrText xml:space="preserve"> PAGE   \* MERGEFORMAT </w:instrText>
        </w:r>
        <w:r>
          <w:fldChar w:fldCharType="separate"/>
        </w:r>
        <w:r w:rsidR="00864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173" w:rsidRDefault="00223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07" w:rsidRDefault="00D72307" w:rsidP="009D460E">
      <w:pPr>
        <w:spacing w:after="0" w:line="240" w:lineRule="auto"/>
      </w:pPr>
      <w:r>
        <w:separator/>
      </w:r>
    </w:p>
  </w:footnote>
  <w:footnote w:type="continuationSeparator" w:id="0">
    <w:p w:rsidR="00D72307" w:rsidRDefault="00D72307" w:rsidP="009D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10"/>
    <w:multiLevelType w:val="hybridMultilevel"/>
    <w:tmpl w:val="1A78CF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0B6"/>
    <w:multiLevelType w:val="hybridMultilevel"/>
    <w:tmpl w:val="4CF49B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BE2"/>
    <w:multiLevelType w:val="hybridMultilevel"/>
    <w:tmpl w:val="C30E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0A61"/>
    <w:multiLevelType w:val="hybridMultilevel"/>
    <w:tmpl w:val="94AE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96578"/>
    <w:multiLevelType w:val="hybridMultilevel"/>
    <w:tmpl w:val="1DB8A1D4"/>
    <w:lvl w:ilvl="0" w:tplc="53F45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73D6D"/>
    <w:multiLevelType w:val="hybridMultilevel"/>
    <w:tmpl w:val="D264FAAC"/>
    <w:lvl w:ilvl="0" w:tplc="A14C93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A483B"/>
    <w:multiLevelType w:val="hybridMultilevel"/>
    <w:tmpl w:val="02F84606"/>
    <w:lvl w:ilvl="0" w:tplc="4A061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D6D84"/>
    <w:multiLevelType w:val="hybridMultilevel"/>
    <w:tmpl w:val="45786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360D2A"/>
    <w:multiLevelType w:val="hybridMultilevel"/>
    <w:tmpl w:val="3688739A"/>
    <w:lvl w:ilvl="0" w:tplc="CA8E3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F4697"/>
    <w:multiLevelType w:val="hybridMultilevel"/>
    <w:tmpl w:val="D2409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8589A"/>
    <w:multiLevelType w:val="hybridMultilevel"/>
    <w:tmpl w:val="ABAC6CB0"/>
    <w:lvl w:ilvl="0" w:tplc="A6104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25EE6"/>
    <w:multiLevelType w:val="hybridMultilevel"/>
    <w:tmpl w:val="06309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196001"/>
    <w:multiLevelType w:val="hybridMultilevel"/>
    <w:tmpl w:val="AE848872"/>
    <w:lvl w:ilvl="0" w:tplc="44643F82">
      <w:start w:val="2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079D1"/>
    <w:multiLevelType w:val="hybridMultilevel"/>
    <w:tmpl w:val="2A72A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2B1F77"/>
    <w:multiLevelType w:val="hybridMultilevel"/>
    <w:tmpl w:val="D5D60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C499C"/>
    <w:multiLevelType w:val="hybridMultilevel"/>
    <w:tmpl w:val="3FDE7814"/>
    <w:lvl w:ilvl="0" w:tplc="A14C93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615C5"/>
    <w:multiLevelType w:val="hybridMultilevel"/>
    <w:tmpl w:val="6BDC499E"/>
    <w:lvl w:ilvl="0" w:tplc="CF686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82BA7"/>
    <w:multiLevelType w:val="hybridMultilevel"/>
    <w:tmpl w:val="168AEC36"/>
    <w:lvl w:ilvl="0" w:tplc="54465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E616D"/>
    <w:multiLevelType w:val="hybridMultilevel"/>
    <w:tmpl w:val="C2689D26"/>
    <w:lvl w:ilvl="0" w:tplc="5DA4E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32A18"/>
    <w:multiLevelType w:val="hybridMultilevel"/>
    <w:tmpl w:val="D5E8A0BE"/>
    <w:lvl w:ilvl="0" w:tplc="6CF8D6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52471"/>
    <w:multiLevelType w:val="hybridMultilevel"/>
    <w:tmpl w:val="06BE0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7"/>
  </w:num>
  <w:num w:numId="6">
    <w:abstractNumId w:val="20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15"/>
  </w:num>
  <w:num w:numId="14">
    <w:abstractNumId w:val="9"/>
  </w:num>
  <w:num w:numId="15">
    <w:abstractNumId w:val="0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18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0E"/>
    <w:rsid w:val="000242D5"/>
    <w:rsid w:val="00024DCD"/>
    <w:rsid w:val="00041777"/>
    <w:rsid w:val="00057F96"/>
    <w:rsid w:val="000822C7"/>
    <w:rsid w:val="000A7110"/>
    <w:rsid w:val="000B30A1"/>
    <w:rsid w:val="000B339F"/>
    <w:rsid w:val="000C2B84"/>
    <w:rsid w:val="000C4579"/>
    <w:rsid w:val="000C512E"/>
    <w:rsid w:val="000C59A7"/>
    <w:rsid w:val="000F6621"/>
    <w:rsid w:val="000F748D"/>
    <w:rsid w:val="001020AB"/>
    <w:rsid w:val="0010586D"/>
    <w:rsid w:val="001079FE"/>
    <w:rsid w:val="00127E53"/>
    <w:rsid w:val="00144898"/>
    <w:rsid w:val="001A3B3D"/>
    <w:rsid w:val="001E0252"/>
    <w:rsid w:val="00223173"/>
    <w:rsid w:val="00230B19"/>
    <w:rsid w:val="002374B3"/>
    <w:rsid w:val="00245B7E"/>
    <w:rsid w:val="00262713"/>
    <w:rsid w:val="00263780"/>
    <w:rsid w:val="00272ABC"/>
    <w:rsid w:val="00293FB2"/>
    <w:rsid w:val="002A0F90"/>
    <w:rsid w:val="002C1794"/>
    <w:rsid w:val="0030675A"/>
    <w:rsid w:val="0031583A"/>
    <w:rsid w:val="00375780"/>
    <w:rsid w:val="003876FE"/>
    <w:rsid w:val="003D17DE"/>
    <w:rsid w:val="003D3287"/>
    <w:rsid w:val="003D3C8F"/>
    <w:rsid w:val="003E6ECC"/>
    <w:rsid w:val="00407B81"/>
    <w:rsid w:val="00425DE1"/>
    <w:rsid w:val="00442EFD"/>
    <w:rsid w:val="00447329"/>
    <w:rsid w:val="00457305"/>
    <w:rsid w:val="00473085"/>
    <w:rsid w:val="00476E58"/>
    <w:rsid w:val="004907C6"/>
    <w:rsid w:val="00494F24"/>
    <w:rsid w:val="004B182E"/>
    <w:rsid w:val="004B5DCE"/>
    <w:rsid w:val="004D509B"/>
    <w:rsid w:val="004D5A86"/>
    <w:rsid w:val="004E1CBC"/>
    <w:rsid w:val="00500771"/>
    <w:rsid w:val="00503D45"/>
    <w:rsid w:val="00507E9C"/>
    <w:rsid w:val="00536350"/>
    <w:rsid w:val="005620E3"/>
    <w:rsid w:val="0058004F"/>
    <w:rsid w:val="00581710"/>
    <w:rsid w:val="005B0471"/>
    <w:rsid w:val="005E671D"/>
    <w:rsid w:val="005F42A2"/>
    <w:rsid w:val="006057E6"/>
    <w:rsid w:val="00621E3C"/>
    <w:rsid w:val="00623CF9"/>
    <w:rsid w:val="006504F3"/>
    <w:rsid w:val="006548D4"/>
    <w:rsid w:val="00664745"/>
    <w:rsid w:val="00692EC4"/>
    <w:rsid w:val="00692F73"/>
    <w:rsid w:val="006C018F"/>
    <w:rsid w:val="006F3A0E"/>
    <w:rsid w:val="006F3EB9"/>
    <w:rsid w:val="0072176E"/>
    <w:rsid w:val="0072418F"/>
    <w:rsid w:val="00724F29"/>
    <w:rsid w:val="00727E5C"/>
    <w:rsid w:val="0073453D"/>
    <w:rsid w:val="00734ED5"/>
    <w:rsid w:val="0074195D"/>
    <w:rsid w:val="0074567F"/>
    <w:rsid w:val="00746C00"/>
    <w:rsid w:val="0074722F"/>
    <w:rsid w:val="007508C4"/>
    <w:rsid w:val="00754AF8"/>
    <w:rsid w:val="007B2D5C"/>
    <w:rsid w:val="007C630D"/>
    <w:rsid w:val="007D13D8"/>
    <w:rsid w:val="007D406E"/>
    <w:rsid w:val="007D540B"/>
    <w:rsid w:val="007F0D03"/>
    <w:rsid w:val="0080096B"/>
    <w:rsid w:val="00803CB9"/>
    <w:rsid w:val="008130D0"/>
    <w:rsid w:val="00815AB0"/>
    <w:rsid w:val="008646FB"/>
    <w:rsid w:val="0086521E"/>
    <w:rsid w:val="00870636"/>
    <w:rsid w:val="00897D54"/>
    <w:rsid w:val="00897F76"/>
    <w:rsid w:val="008A3B9C"/>
    <w:rsid w:val="008A5BD8"/>
    <w:rsid w:val="008B70CC"/>
    <w:rsid w:val="008C028B"/>
    <w:rsid w:val="008D439D"/>
    <w:rsid w:val="009075F5"/>
    <w:rsid w:val="00937622"/>
    <w:rsid w:val="00943F94"/>
    <w:rsid w:val="00950851"/>
    <w:rsid w:val="00997BF7"/>
    <w:rsid w:val="009A2566"/>
    <w:rsid w:val="009A4750"/>
    <w:rsid w:val="009A540E"/>
    <w:rsid w:val="009C0816"/>
    <w:rsid w:val="009D460E"/>
    <w:rsid w:val="00A02210"/>
    <w:rsid w:val="00A103C9"/>
    <w:rsid w:val="00A227DC"/>
    <w:rsid w:val="00A328EE"/>
    <w:rsid w:val="00A4313B"/>
    <w:rsid w:val="00A641BC"/>
    <w:rsid w:val="00A6676E"/>
    <w:rsid w:val="00A74E72"/>
    <w:rsid w:val="00A906DE"/>
    <w:rsid w:val="00A91D99"/>
    <w:rsid w:val="00AA2CAB"/>
    <w:rsid w:val="00AC0E4F"/>
    <w:rsid w:val="00AE0D98"/>
    <w:rsid w:val="00B07A60"/>
    <w:rsid w:val="00B12017"/>
    <w:rsid w:val="00B64465"/>
    <w:rsid w:val="00B71674"/>
    <w:rsid w:val="00B74849"/>
    <w:rsid w:val="00B77D2F"/>
    <w:rsid w:val="00B817D9"/>
    <w:rsid w:val="00B8189D"/>
    <w:rsid w:val="00B856E1"/>
    <w:rsid w:val="00BA0C9E"/>
    <w:rsid w:val="00BB3E1C"/>
    <w:rsid w:val="00BD1171"/>
    <w:rsid w:val="00BD49FF"/>
    <w:rsid w:val="00C1033D"/>
    <w:rsid w:val="00C4112F"/>
    <w:rsid w:val="00C47935"/>
    <w:rsid w:val="00C610F5"/>
    <w:rsid w:val="00C8023A"/>
    <w:rsid w:val="00C905FB"/>
    <w:rsid w:val="00CE6354"/>
    <w:rsid w:val="00D0055C"/>
    <w:rsid w:val="00D10F46"/>
    <w:rsid w:val="00D12B7F"/>
    <w:rsid w:val="00D27846"/>
    <w:rsid w:val="00D311F7"/>
    <w:rsid w:val="00D3396E"/>
    <w:rsid w:val="00D6753E"/>
    <w:rsid w:val="00D72307"/>
    <w:rsid w:val="00D93332"/>
    <w:rsid w:val="00D97CD6"/>
    <w:rsid w:val="00DB38C1"/>
    <w:rsid w:val="00DD252C"/>
    <w:rsid w:val="00DD3B1E"/>
    <w:rsid w:val="00DF40F8"/>
    <w:rsid w:val="00DF7693"/>
    <w:rsid w:val="00E02093"/>
    <w:rsid w:val="00E23D1F"/>
    <w:rsid w:val="00E634B8"/>
    <w:rsid w:val="00E66B24"/>
    <w:rsid w:val="00E71D4B"/>
    <w:rsid w:val="00EA0F53"/>
    <w:rsid w:val="00EA47FB"/>
    <w:rsid w:val="00EB5181"/>
    <w:rsid w:val="00EC6675"/>
    <w:rsid w:val="00EC760F"/>
    <w:rsid w:val="00EC7C1A"/>
    <w:rsid w:val="00ED1464"/>
    <w:rsid w:val="00ED33F1"/>
    <w:rsid w:val="00ED4B0C"/>
    <w:rsid w:val="00EE0C50"/>
    <w:rsid w:val="00EF4287"/>
    <w:rsid w:val="00EF512C"/>
    <w:rsid w:val="00F120A1"/>
    <w:rsid w:val="00F15E59"/>
    <w:rsid w:val="00F553D8"/>
    <w:rsid w:val="00F848C5"/>
    <w:rsid w:val="00F90795"/>
    <w:rsid w:val="00F915CC"/>
    <w:rsid w:val="00F949FA"/>
    <w:rsid w:val="00FA1BBA"/>
    <w:rsid w:val="00FB57EC"/>
    <w:rsid w:val="00FC56F2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6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0E"/>
  </w:style>
  <w:style w:type="paragraph" w:styleId="Footer">
    <w:name w:val="footer"/>
    <w:basedOn w:val="Normal"/>
    <w:link w:val="FooterChar"/>
    <w:uiPriority w:val="99"/>
    <w:unhideWhenUsed/>
    <w:rsid w:val="009D46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0E"/>
  </w:style>
  <w:style w:type="paragraph" w:styleId="BalloonText">
    <w:name w:val="Balloon Text"/>
    <w:basedOn w:val="Normal"/>
    <w:link w:val="BalloonTextChar"/>
    <w:uiPriority w:val="99"/>
    <w:semiHidden/>
    <w:unhideWhenUsed/>
    <w:rsid w:val="009D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0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3332"/>
    <w:pPr>
      <w:ind w:left="720"/>
      <w:contextualSpacing/>
    </w:pPr>
  </w:style>
  <w:style w:type="paragraph" w:styleId="NoSpacing">
    <w:name w:val="No Spacing"/>
    <w:qFormat/>
    <w:rsid w:val="00EA47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paragraph" w:customStyle="1" w:styleId="title2">
    <w:name w:val="title2"/>
    <w:basedOn w:val="Normal"/>
    <w:rsid w:val="00EA47FB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Default">
    <w:name w:val="Default"/>
    <w:rsid w:val="00EA4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storyitem">
    <w:name w:val="historyitem"/>
    <w:basedOn w:val="DefaultParagraphFont"/>
    <w:rsid w:val="00EA47FB"/>
  </w:style>
  <w:style w:type="character" w:customStyle="1" w:styleId="historyitemselected1">
    <w:name w:val="historyitemselected1"/>
    <w:rsid w:val="00EA47FB"/>
    <w:rPr>
      <w:b/>
      <w:bCs/>
      <w:color w:val="0086C6"/>
    </w:rPr>
  </w:style>
  <w:style w:type="character" w:styleId="Emphasis">
    <w:name w:val="Emphasis"/>
    <w:basedOn w:val="DefaultParagraphFont"/>
    <w:uiPriority w:val="20"/>
    <w:qFormat/>
    <w:rsid w:val="00EA47F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0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6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0E"/>
  </w:style>
  <w:style w:type="paragraph" w:styleId="Footer">
    <w:name w:val="footer"/>
    <w:basedOn w:val="Normal"/>
    <w:link w:val="FooterChar"/>
    <w:uiPriority w:val="99"/>
    <w:unhideWhenUsed/>
    <w:rsid w:val="009D46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0E"/>
  </w:style>
  <w:style w:type="paragraph" w:styleId="BalloonText">
    <w:name w:val="Balloon Text"/>
    <w:basedOn w:val="Normal"/>
    <w:link w:val="BalloonTextChar"/>
    <w:uiPriority w:val="99"/>
    <w:semiHidden/>
    <w:unhideWhenUsed/>
    <w:rsid w:val="009D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0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3332"/>
    <w:pPr>
      <w:ind w:left="720"/>
      <w:contextualSpacing/>
    </w:pPr>
  </w:style>
  <w:style w:type="paragraph" w:styleId="NoSpacing">
    <w:name w:val="No Spacing"/>
    <w:qFormat/>
    <w:rsid w:val="00EA47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paragraph" w:customStyle="1" w:styleId="title2">
    <w:name w:val="title2"/>
    <w:basedOn w:val="Normal"/>
    <w:rsid w:val="00EA47FB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Default">
    <w:name w:val="Default"/>
    <w:rsid w:val="00EA4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storyitem">
    <w:name w:val="historyitem"/>
    <w:basedOn w:val="DefaultParagraphFont"/>
    <w:rsid w:val="00EA47FB"/>
  </w:style>
  <w:style w:type="character" w:customStyle="1" w:styleId="historyitemselected1">
    <w:name w:val="historyitemselected1"/>
    <w:rsid w:val="00EA47FB"/>
    <w:rPr>
      <w:b/>
      <w:bCs/>
      <w:color w:val="0086C6"/>
    </w:rPr>
  </w:style>
  <w:style w:type="character" w:styleId="Emphasis">
    <w:name w:val="Emphasis"/>
    <w:basedOn w:val="DefaultParagraphFont"/>
    <w:uiPriority w:val="20"/>
    <w:qFormat/>
    <w:rsid w:val="00EA47F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0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6.ciela.net/Document?documentId=2135587536&amp;dbId=0&amp;edition=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6.ciela.net/Document?documentId=2135587536&amp;dbId=0&amp;edition=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6.ciela.net/Document?documentId=2135587536&amp;dbId=0&amp;edition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6.ciela.net/Document?documentId=2135587536&amp;dbId=0&amp;edition=9" TargetMode="External"/><Relationship Id="rId10" Type="http://schemas.openxmlformats.org/officeDocument/2006/relationships/hyperlink" Target="https://web6.ciela.net/Document?documentId=2135587536&amp;dbId=0&amp;edition=1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eb6.ciela.net/Document?documentId=2135587536&amp;dbId=0&amp;edition=0" TargetMode="External"/><Relationship Id="rId14" Type="http://schemas.openxmlformats.org/officeDocument/2006/relationships/hyperlink" Target="https://web6.ciela.net/Document?documentId=2135587536&amp;dbId=0&amp;edition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18BC-2CC2-4A4C-BBA6-A1E7F289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Manolova</dc:creator>
  <cp:lastModifiedBy>E. Manolova</cp:lastModifiedBy>
  <cp:revision>5</cp:revision>
  <cp:lastPrinted>2020-04-24T07:08:00Z</cp:lastPrinted>
  <dcterms:created xsi:type="dcterms:W3CDTF">2020-04-13T13:30:00Z</dcterms:created>
  <dcterms:modified xsi:type="dcterms:W3CDTF">2020-04-24T07:09:00Z</dcterms:modified>
</cp:coreProperties>
</file>